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F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860BF3">
        <w:rPr>
          <w:rFonts w:ascii="Times New Roman" w:hAnsi="Times New Roman" w:cs="Times New Roman"/>
          <w:b/>
          <w:sz w:val="28"/>
          <w:szCs w:val="28"/>
        </w:rPr>
        <w:t>Бочаровская</w:t>
      </w:r>
      <w:proofErr w:type="spellEnd"/>
      <w:r w:rsidRPr="00860BF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Pr="00860BF3">
        <w:rPr>
          <w:rFonts w:ascii="Times New Roman" w:hAnsi="Times New Roman" w:cs="Times New Roman"/>
          <w:b/>
          <w:sz w:val="28"/>
          <w:szCs w:val="28"/>
        </w:rPr>
        <w:t>Комаричского</w:t>
      </w:r>
      <w:proofErr w:type="spellEnd"/>
      <w:r w:rsidRPr="00860BF3">
        <w:rPr>
          <w:rFonts w:ascii="Times New Roman" w:hAnsi="Times New Roman" w:cs="Times New Roman"/>
          <w:b/>
          <w:sz w:val="28"/>
          <w:szCs w:val="28"/>
        </w:rPr>
        <w:t xml:space="preserve"> района Брянской области</w:t>
      </w:r>
    </w:p>
    <w:p w:rsidR="00860BF3" w:rsidRPr="00860BF3" w:rsidRDefault="00860BF3" w:rsidP="00860BF3">
      <w:pPr>
        <w:rPr>
          <w:rFonts w:ascii="Times New Roman" w:hAnsi="Times New Roman" w:cs="Times New Roman"/>
          <w:b/>
        </w:rPr>
      </w:pPr>
    </w:p>
    <w:p w:rsidR="00860BF3" w:rsidRPr="00860BF3" w:rsidRDefault="00860BF3" w:rsidP="00860BF3">
      <w:pPr>
        <w:rPr>
          <w:rFonts w:ascii="Times New Roman" w:hAnsi="Times New Roman" w:cs="Times New Roman"/>
        </w:rPr>
      </w:pPr>
    </w:p>
    <w:p w:rsidR="00860BF3" w:rsidRPr="00860BF3" w:rsidRDefault="00860BF3" w:rsidP="00860BF3">
      <w:pPr>
        <w:rPr>
          <w:rFonts w:ascii="Times New Roman" w:hAnsi="Times New Roman" w:cs="Times New Roman"/>
        </w:rPr>
      </w:pPr>
    </w:p>
    <w:p w:rsidR="00860BF3" w:rsidRPr="00860BF3" w:rsidRDefault="00860BF3" w:rsidP="00860BF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301"/>
        <w:tblW w:w="11023" w:type="dxa"/>
        <w:tblLook w:val="01E0"/>
      </w:tblPr>
      <w:tblGrid>
        <w:gridCol w:w="4068"/>
        <w:gridCol w:w="3780"/>
        <w:gridCol w:w="3175"/>
      </w:tblGrid>
      <w:tr w:rsidR="00860BF3" w:rsidRPr="00860BF3" w:rsidTr="009C3304">
        <w:trPr>
          <w:trHeight w:val="2876"/>
        </w:trPr>
        <w:tc>
          <w:tcPr>
            <w:tcW w:w="4068" w:type="dxa"/>
          </w:tcPr>
          <w:p w:rsidR="00860BF3" w:rsidRPr="00860BF3" w:rsidRDefault="00860BF3" w:rsidP="009C33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 xml:space="preserve">Рассмотрено на МО учителей </w:t>
            </w:r>
            <w:r w:rsidRPr="00860BF3">
              <w:rPr>
                <w:rFonts w:ascii="Times New Roman" w:hAnsi="Times New Roman" w:cs="Times New Roman"/>
              </w:rPr>
              <w:br/>
              <w:t xml:space="preserve">естественно-математического </w:t>
            </w:r>
            <w:proofErr w:type="spellStart"/>
            <w:r w:rsidRPr="00860BF3">
              <w:rPr>
                <w:rFonts w:ascii="Times New Roman" w:hAnsi="Times New Roman" w:cs="Times New Roman"/>
              </w:rPr>
              <w:t>циклаПротокол</w:t>
            </w:r>
            <w:proofErr w:type="spellEnd"/>
            <w:r w:rsidRPr="00860BF3">
              <w:rPr>
                <w:rFonts w:ascii="Times New Roman" w:hAnsi="Times New Roman" w:cs="Times New Roman"/>
              </w:rPr>
              <w:t xml:space="preserve"> №_  от _________201</w:t>
            </w:r>
            <w:r>
              <w:rPr>
                <w:rFonts w:ascii="Times New Roman" w:hAnsi="Times New Roman" w:cs="Times New Roman"/>
              </w:rPr>
              <w:t>3</w:t>
            </w:r>
            <w:r w:rsidRPr="00860BF3">
              <w:rPr>
                <w:rFonts w:ascii="Times New Roman" w:hAnsi="Times New Roman" w:cs="Times New Roman"/>
              </w:rPr>
              <w:t xml:space="preserve"> г.</w:t>
            </w:r>
          </w:p>
          <w:p w:rsidR="00860BF3" w:rsidRPr="00860BF3" w:rsidRDefault="00860BF3" w:rsidP="009C33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>Руководитель МО ______________ /</w:t>
            </w:r>
            <w:proofErr w:type="spellStart"/>
            <w:r w:rsidRPr="00860BF3">
              <w:rPr>
                <w:rFonts w:ascii="Times New Roman" w:hAnsi="Times New Roman" w:cs="Times New Roman"/>
              </w:rPr>
              <w:t>В.Н.Богакова</w:t>
            </w:r>
            <w:proofErr w:type="spellEnd"/>
            <w:r w:rsidRPr="00860BF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780" w:type="dxa"/>
          </w:tcPr>
          <w:p w:rsidR="00860BF3" w:rsidRPr="00860BF3" w:rsidRDefault="00860BF3" w:rsidP="009C33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860BF3" w:rsidRPr="00860BF3" w:rsidRDefault="00860BF3" w:rsidP="00860BF3">
            <w:pPr>
              <w:pStyle w:val="7"/>
              <w:numPr>
                <w:ilvl w:val="6"/>
                <w:numId w:val="3"/>
              </w:numPr>
            </w:pPr>
            <w:r w:rsidRPr="00860BF3">
              <w:rPr>
                <w:b w:val="0"/>
              </w:rPr>
              <w:t>Заместитель директора по УВР</w:t>
            </w:r>
          </w:p>
          <w:p w:rsidR="00860BF3" w:rsidRPr="00860BF3" w:rsidRDefault="00860BF3" w:rsidP="009C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860BF3">
              <w:rPr>
                <w:rFonts w:ascii="Times New Roman" w:hAnsi="Times New Roman" w:cs="Times New Roman"/>
              </w:rPr>
              <w:t>______________/</w:t>
            </w:r>
            <w:proofErr w:type="spellStart"/>
            <w:r w:rsidRPr="00860BF3">
              <w:rPr>
                <w:rFonts w:ascii="Times New Roman" w:hAnsi="Times New Roman" w:cs="Times New Roman"/>
              </w:rPr>
              <w:t>Е.В.Заграбская</w:t>
            </w:r>
            <w:proofErr w:type="spellEnd"/>
            <w:r w:rsidRPr="00860BF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75" w:type="dxa"/>
          </w:tcPr>
          <w:p w:rsidR="00860BF3" w:rsidRPr="00860BF3" w:rsidRDefault="00860BF3" w:rsidP="009C3304">
            <w:pPr>
              <w:spacing w:line="360" w:lineRule="auto"/>
              <w:ind w:left="-108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>Утверждаю</w:t>
            </w:r>
          </w:p>
          <w:p w:rsidR="00860BF3" w:rsidRPr="00860BF3" w:rsidRDefault="00860BF3" w:rsidP="00860B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>Директор школы</w:t>
            </w:r>
          </w:p>
          <w:p w:rsidR="00860BF3" w:rsidRPr="00860BF3" w:rsidRDefault="00860BF3" w:rsidP="009C33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>__________/А.В.Ларин/</w:t>
            </w:r>
          </w:p>
        </w:tc>
      </w:tr>
    </w:tbl>
    <w:p w:rsidR="00860BF3" w:rsidRPr="00860BF3" w:rsidRDefault="00860BF3" w:rsidP="00860BF3">
      <w:pPr>
        <w:rPr>
          <w:rFonts w:ascii="Times New Roman" w:hAnsi="Times New Roman" w:cs="Times New Roman"/>
        </w:rPr>
      </w:pP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60BF3">
        <w:rPr>
          <w:rFonts w:ascii="Times New Roman" w:hAnsi="Times New Roman" w:cs="Times New Roman"/>
          <w:b/>
          <w:i/>
          <w:sz w:val="52"/>
          <w:szCs w:val="52"/>
        </w:rPr>
        <w:t xml:space="preserve">Программа </w:t>
      </w: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60BF3">
        <w:rPr>
          <w:rFonts w:ascii="Times New Roman" w:hAnsi="Times New Roman" w:cs="Times New Roman"/>
          <w:b/>
          <w:i/>
          <w:sz w:val="48"/>
          <w:szCs w:val="48"/>
        </w:rPr>
        <w:t>элективного курса для учащихся 9 класса</w:t>
      </w: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60BF3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Pr="00860BF3">
        <w:rPr>
          <w:rFonts w:ascii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Процентные вычисления в жизненных ситуациях</w:t>
      </w:r>
      <w:r w:rsidRPr="00860BF3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60BF3" w:rsidRDefault="00860BF3" w:rsidP="00860BF3">
      <w:pPr>
        <w:rPr>
          <w:rFonts w:ascii="Times New Roman" w:hAnsi="Times New Roman" w:cs="Times New Roman"/>
          <w:i/>
          <w:sz w:val="72"/>
          <w:szCs w:val="72"/>
        </w:rPr>
      </w:pPr>
    </w:p>
    <w:p w:rsidR="00860BF3" w:rsidRPr="00860BF3" w:rsidRDefault="00860BF3" w:rsidP="00860BF3">
      <w:pPr>
        <w:rPr>
          <w:rFonts w:ascii="Times New Roman" w:hAnsi="Times New Roman" w:cs="Times New Roman"/>
          <w:sz w:val="40"/>
          <w:szCs w:val="40"/>
        </w:rPr>
      </w:pPr>
      <w:r w:rsidRPr="00860BF3"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 w:rsidRPr="00860BF3">
        <w:rPr>
          <w:rFonts w:ascii="Times New Roman" w:hAnsi="Times New Roman" w:cs="Times New Roman"/>
          <w:sz w:val="40"/>
          <w:szCs w:val="40"/>
        </w:rPr>
        <w:t>Богакова</w:t>
      </w:r>
      <w:proofErr w:type="spellEnd"/>
      <w:r w:rsidRPr="00860BF3">
        <w:rPr>
          <w:rFonts w:ascii="Times New Roman" w:hAnsi="Times New Roman" w:cs="Times New Roman"/>
          <w:sz w:val="40"/>
          <w:szCs w:val="40"/>
        </w:rPr>
        <w:t xml:space="preserve"> В.Н.</w:t>
      </w:r>
    </w:p>
    <w:p w:rsidR="00860BF3" w:rsidRPr="00860BF3" w:rsidRDefault="00860BF3" w:rsidP="00860BF3">
      <w:pPr>
        <w:rPr>
          <w:rFonts w:ascii="Times New Roman" w:hAnsi="Times New Roman" w:cs="Times New Roman"/>
          <w:sz w:val="40"/>
          <w:szCs w:val="40"/>
        </w:rPr>
      </w:pPr>
      <w:r w:rsidRPr="00860BF3">
        <w:rPr>
          <w:rFonts w:ascii="Times New Roman" w:hAnsi="Times New Roman" w:cs="Times New Roman"/>
          <w:sz w:val="40"/>
          <w:szCs w:val="40"/>
        </w:rPr>
        <w:t>Категория: высшая.</w:t>
      </w:r>
    </w:p>
    <w:p w:rsidR="00860BF3" w:rsidRDefault="00860BF3" w:rsidP="00860BF3">
      <w:pPr>
        <w:jc w:val="center"/>
        <w:rPr>
          <w:b/>
          <w:sz w:val="28"/>
          <w:szCs w:val="28"/>
        </w:rPr>
      </w:pP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F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0BF3">
        <w:rPr>
          <w:rFonts w:ascii="Times New Roman" w:hAnsi="Times New Roman" w:cs="Times New Roman"/>
          <w:b/>
          <w:sz w:val="28"/>
          <w:szCs w:val="28"/>
        </w:rPr>
        <w:t xml:space="preserve"> -201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0B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60BF3" w:rsidRDefault="00860BF3" w:rsidP="00860BF3"/>
    <w:p w:rsidR="00D17501" w:rsidRPr="00D210BE" w:rsidRDefault="00D17501" w:rsidP="00D175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01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D21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элективного курса по математике</w:t>
      </w:r>
    </w:p>
    <w:p w:rsidR="00D17501" w:rsidRPr="00D210BE" w:rsidRDefault="00D17501" w:rsidP="00D1750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210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"Процентные вычисления в жизненных ситуациях"</w:t>
      </w:r>
    </w:p>
    <w:p w:rsidR="00D210BE" w:rsidRPr="00474B09" w:rsidRDefault="00D210BE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7501" w:rsidRPr="00474B09" w:rsidRDefault="00D17501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4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Пояснительная записка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На изучение темы «Проценты»  в курсе математики основной школы отводится достаточно малый промежуток времени.  Изучение проводится на первой ступени основной школы и учащиеся в силу своих возрастных особенностей  не могут получить полноценные представления  о процентах и их применении в повседневной жизни. Текстовые задачи на проценты включены в контрольно-измерительные материалы и материалы для итоговой аттестации за курс основной и средней школы.  После применения указанных материалов видно, что некоторые задачи на проценты вызывают у учащихся трудности и очень многие, окончившие школу не имеют прочных навыков обращения с процентами в повседневной жизни.  Понимание процентов и умение производить расчеты в настоящее время необходимы каждому человеку. Прикладное значение этой темы велико и затрагивает в первую очередь финансовую сторону нашей жизни, а также демографическую экологическую, социологическую и другие.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Данный элективный курс «процентные вычисления в жизненных ситуациях» дает учащимся наглядное представление и ключ к решению повседневных бытовых проблем каждого человека. Позволяет разрешить вопросы рыночной экономики и задачи технологии производства. Кроме того познавательный материал будет способствовать не только выработке умений и закреплению навыков процентных вычислений,  но и формированию устойчивого интереса к процессу и содержанию деятельности, а также познавательной и социальной активности.</w:t>
      </w:r>
    </w:p>
    <w:p w:rsidR="00D17501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Элективный курс предполагает изложение теории вопроса, решение типовых задач, самостоятельные работы с различным уровнем сложности и зачетную работу по завершении изучения курса, в которой учащиеся сами составляют по одной задаче к каждой теме и демонстрируют их решение. Зачетная работа может выполняться в домашних условиях и сдается учащимися на последних уроках с последующей защитой.</w:t>
      </w:r>
    </w:p>
    <w:p w:rsidR="002E7164" w:rsidRPr="00DE64E7" w:rsidRDefault="002E7164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501" w:rsidRPr="00DE64E7" w:rsidRDefault="00D17501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</w:t>
      </w:r>
      <w:r w:rsidR="002E71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E64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Сформировать понимание необходимости знаний процентных вычислений для решения большого круга задач, показав широту применения процентных расчетов в реальной жизни;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обществе, для решения практических проблем.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сформировать умения производить процентные вычисления, необходимые для применения в практической деятельности;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решать основные задачи на проценты</w:t>
      </w:r>
      <w:r w:rsidR="00D2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рименять формулу сложных процентов;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привить учащимся основы экономической грамотности.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164" w:rsidRDefault="002E7164" w:rsidP="00860BF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7501" w:rsidRPr="00474B09" w:rsidRDefault="00D17501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4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Содержание программы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501" w:rsidRPr="00D210BE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D2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Проценты. Основные задачи на проценты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(</w:t>
      </w:r>
      <w:r w:rsidR="00DE64E7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часа)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Сообщается история появления процентов; устанавливаются пробелы в знаниях по решению основных задач на проценты: а</w:t>
      </w:r>
      <w:proofErr w:type="gramStart"/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ахождение процента от числа; б)нахождение числа по его проценту; в)нахождение процента одного числа от другого. Актуализируются знания  об арифметических и алгебраических приемах решения задач.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обучения: лекция, беседа, объяснение.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решение тестовых задач</w:t>
      </w:r>
    </w:p>
    <w:p w:rsidR="00D17501" w:rsidRPr="00D210BE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D2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Процентные вычисления в жизненных ситуациях (операции с ценами) (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час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Показ широты применения в жизни расчетов. Введение базовых понятий экономики: процент прибыли, стоимость товара, заработная плата. Выполнение тренировочных упражнений.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Метод обучения: лекция, объяснительно-иллюстративный, репродуктивный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Форма контроля: проверка самостоятельно решенных задач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D2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Штрафы (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час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Введение понятий «штраф» и «пеня». Разъяснение причин наложения штрафов. Установка процентных ставок для штрафов и их выражение числом.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Метод обучения: лекция, объяснение решений тренировочных упражнений, репродуктивный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Форма контроля: проверка самостоятельно решенных задач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D2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Тарифы (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час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Введение понятия «тариф» и «пеня».  Разъяснение  правил установки тарифов и момента возникновения пеня. Решение задач, связанных с тарифами на  телефоны и различными платежами.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Метод обучения: лекция, объяснение решений тренировочных упражнений, репродуктивный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Форма контроля: проверка самостоятельно решенных задач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D2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Банковские операции (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час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Разъяснение различных ситуаций, связанных с банковскими операциями.  Решение задач, связанных с банковскими расчетами: вычисление ставок процентов в банках; процентный прирост, определение начальных вкладов. Выполнение тренировочных упражнений</w:t>
      </w:r>
      <w:proofErr w:type="gramStart"/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Метод обучения: лекция, объяснение решений тренировочных упражнений, проблемный, самостоятельное составление задач.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Форма контроля: участие в семинаре с самостоятельно составленными задачами.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D2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Задачи на сплавы, смеси, растворы (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час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Усвоение учащимися понятий концентрации вещества, процентного раствора. Формирование умения работать с законом сохранения массы.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Метод обучения: лекция, объяснение решений тренировочных упражнений, самостоятельное составление задач.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Форма контроля: участие в семинаре с самостоятельно составленными задачами.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D2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Решение задач по всему курсу  (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часа)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Обобщение полученных знаний при решении задач на проценты.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Метод обучения: выполнение практических заданий, самостоятельное составление задач и пример их решения, составление презентации своего выступления (2 последних урока проводятся в компьютерном классе)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D2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Итоговое занятие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</w:t>
      </w:r>
      <w:r w:rsidR="00D210BE"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</w:t>
      </w:r>
      <w:r w:rsidRPr="00D210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час)</w:t>
      </w:r>
    </w:p>
    <w:p w:rsidR="00D210BE" w:rsidRPr="00A47C49" w:rsidRDefault="00D17501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Форма контроля: Учащиеся предоставляют на обсуждение классного коллектива не менее </w:t>
      </w:r>
      <w:r w:rsidR="00D2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составленных задач по любой из тем (или по</w:t>
      </w:r>
      <w:r w:rsidR="00D2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 темам), дают их решение.</w:t>
      </w:r>
    </w:p>
    <w:p w:rsidR="00D210BE" w:rsidRDefault="00D210BE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17501" w:rsidRPr="00474B09" w:rsidRDefault="00D17501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4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Тематическое планирование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9012"/>
        <w:gridCol w:w="1134"/>
      </w:tblGrid>
      <w:tr w:rsidR="00A47C49" w:rsidRPr="00DE64E7" w:rsidTr="00A47C49">
        <w:trPr>
          <w:trHeight w:val="44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C49" w:rsidRPr="00CD69BF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D6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CD6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Default="00A47C49" w:rsidP="00CD69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C49" w:rsidRPr="00CD69BF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BF" w:rsidRDefault="00CD69BF" w:rsidP="00CD69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A47C49" w:rsidRPr="00CD69BF" w:rsidRDefault="00A47C49" w:rsidP="00CD69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47C49" w:rsidRPr="00DE64E7" w:rsidTr="00CD69BF">
        <w:trPr>
          <w:trHeight w:val="6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C49" w:rsidRPr="00DE64E7" w:rsidRDefault="00A47C49" w:rsidP="0052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C49" w:rsidRPr="00DE64E7" w:rsidRDefault="00A47C49" w:rsidP="0052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C49" w:rsidRPr="00DE64E7" w:rsidRDefault="00A47C49" w:rsidP="0052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C49" w:rsidRPr="00DE64E7" w:rsidTr="00A47C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нты. Основные задачи на 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7C49" w:rsidRPr="00DE64E7" w:rsidTr="00A47C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вычисления в жизненных ситуациях (операции с ценами)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47C49" w:rsidRPr="00DE64E7" w:rsidTr="00A47C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7C49" w:rsidRPr="00DE64E7" w:rsidTr="00A47C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7C49" w:rsidRPr="00DE64E7" w:rsidTr="00A47C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7C49" w:rsidRPr="00DE64E7" w:rsidTr="00A47C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сплавы, смеси, растворы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47C49" w:rsidRPr="00DE64E7" w:rsidTr="00A47C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всему курсу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7C49" w:rsidRPr="00DE64E7" w:rsidTr="00A47C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7C49" w:rsidRPr="00DE64E7" w:rsidTr="00A47C4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C49" w:rsidRPr="00DE64E7" w:rsidRDefault="00A47C49" w:rsidP="00520A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D17501" w:rsidRPr="00DE64E7" w:rsidRDefault="00D17501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501" w:rsidRPr="00A47C49" w:rsidRDefault="00D17501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4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Методические рекомендации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Задачи, представленные в данном курсе, нередко решаются разными способами. Немаловажно, чтобы каждый ученик самостоятельно выбрал свой способ решения, который ему более понятен. В ходе обучения необходимо позаботиться о том, чтобы у учащихся остался интерес к работе с процентами. То, что учащиеся изучали в пятом классе, в последующие годы легко забывается, и даже простые задачи на проценты начинают вызывать затруднения. При объявлении учащимся цели курса, полезно подчеркнуть, что сюжеты задач непосредственно взяты из действительности, окружающей современного человека – финансовая сфера (платежи, налоги, прибыли), демография, экология, социологические опросы.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При решении задач предполагается использование калькулятора при любых вычислениях.  Его применение снимает некоторые трудности в вычислениях и позволяет разобрать больше задач. Однако устный счет необходим, он приучает к рациональным способам вычисления, помогает сопоставлять результаты. В повседневной жизни важно уметь считать быстро и для этого полезно </w:t>
      </w:r>
      <w:proofErr w:type="gramStart"/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чтобы увеличить число на 50%, достаточно прибавить его половину; чтобы найти 20% от числа, надо найти его пятую часть; что, треть величины – это примерно 33%; чтобы найти 25% процентов от числа надо найти его четвертую часть.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 уроках просто необходимо использовать фронтальный опрос, так как это развивает скорость работы, лаконичную речь учащихся.  Можно использовать работу в 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группах и при этом проблемно-поисковый метод, что помогает учителю «опережать» возможные ошибки. Кроме того, сильные ученики руководят более слабыми и все оказываются вовлеченными в работу.</w:t>
      </w:r>
    </w:p>
    <w:p w:rsidR="00D17501" w:rsidRPr="00DE64E7" w:rsidRDefault="00D17501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Поурочные домашние задания являются обязательными для всех, можно их давать с дифференцированным подходом, обязательно включать самостоятельное составление 1-2 задач после каждого урока.</w:t>
      </w:r>
    </w:p>
    <w:p w:rsidR="00474B09" w:rsidRDefault="00474B09" w:rsidP="00520A26">
      <w:pPr>
        <w:shd w:val="clear" w:color="auto" w:fill="FFFFFF"/>
        <w:tabs>
          <w:tab w:val="left" w:pos="3990"/>
          <w:tab w:val="center" w:pos="5386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760469" w:rsidRPr="00DE64E7" w:rsidRDefault="00474B09" w:rsidP="00520A26">
      <w:pPr>
        <w:shd w:val="clear" w:color="auto" w:fill="FFFFFF"/>
        <w:tabs>
          <w:tab w:val="left" w:pos="3990"/>
          <w:tab w:val="center" w:pos="5386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D17501" w:rsidRPr="00474B09" w:rsidRDefault="00D17501" w:rsidP="00520A2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4B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Литература </w:t>
      </w:r>
    </w:p>
    <w:p w:rsidR="00D17501" w:rsidRPr="00DE64E7" w:rsidRDefault="00A47C49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Задачи на проценты, О.О.Баранов. Математика в школе. 2003 №5</w:t>
      </w:r>
    </w:p>
    <w:p w:rsidR="00D17501" w:rsidRPr="00DE64E7" w:rsidRDefault="00A47C49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Задачи на части и проценты. А.Р.Рязановский. Математика в школе 1992 №1</w:t>
      </w:r>
    </w:p>
    <w:p w:rsidR="00D17501" w:rsidRPr="00DE64E7" w:rsidRDefault="00A47C49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Математика 8-9 класс, </w:t>
      </w:r>
      <w:proofErr w:type="spellStart"/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В.Н.Студенецкая</w:t>
      </w:r>
      <w:proofErr w:type="spellEnd"/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Волгоград: Учитель, 2007</w:t>
      </w:r>
    </w:p>
    <w:p w:rsidR="00D17501" w:rsidRPr="00DE64E7" w:rsidRDefault="00A47C49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Решение задач на сплавы, растворы и смеси. Математика в школе. 2001№4</w:t>
      </w:r>
    </w:p>
    <w:p w:rsidR="00D17501" w:rsidRPr="00DE64E7" w:rsidRDefault="00A47C49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Старинный способ решения задач на сплавы и смеси. Математика в школе. 1997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</w:p>
    <w:p w:rsidR="00D17501" w:rsidRPr="00DE64E7" w:rsidRDefault="00A47C49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Сложные проценты. А.С.Симонов. Математика в школе. 1998 №5.</w:t>
      </w:r>
    </w:p>
    <w:p w:rsidR="00D17501" w:rsidRPr="00DE64E7" w:rsidRDefault="00A47C49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Текстовые задачи. </w:t>
      </w:r>
      <w:proofErr w:type="spellStart"/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А.В.Шевкин</w:t>
      </w:r>
      <w:proofErr w:type="spellEnd"/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М: </w:t>
      </w:r>
      <w:proofErr w:type="spellStart"/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Изд.отд</w:t>
      </w:r>
      <w:proofErr w:type="gramStart"/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proofErr w:type="spellEnd"/>
      <w:r w:rsidR="00D17501"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МГУ, 1997</w:t>
      </w:r>
    </w:p>
    <w:p w:rsidR="00DE64E7" w:rsidRPr="00A47C49" w:rsidRDefault="00A47C49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8.     Варианты ГИА, ЕГЭ за последние годы.</w:t>
      </w: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64E7" w:rsidRDefault="00DE64E7" w:rsidP="00520A2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4B09" w:rsidRDefault="00474B09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4B09" w:rsidRDefault="00474B09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4B09" w:rsidRDefault="00474B09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4B09" w:rsidRDefault="00474B09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4B09" w:rsidRDefault="00474B09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4B09" w:rsidRDefault="00474B09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4B09" w:rsidRDefault="00474B09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20A26" w:rsidRDefault="00520A26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D69BF" w:rsidRDefault="00CD69BF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F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BF3">
        <w:rPr>
          <w:rFonts w:ascii="Times New Roman" w:hAnsi="Times New Roman" w:cs="Times New Roman"/>
          <w:b/>
          <w:sz w:val="28"/>
          <w:szCs w:val="28"/>
        </w:rPr>
        <w:t>Бочаровская</w:t>
      </w:r>
      <w:proofErr w:type="spellEnd"/>
      <w:r w:rsidRPr="00860BF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BF3">
        <w:rPr>
          <w:rFonts w:ascii="Times New Roman" w:hAnsi="Times New Roman" w:cs="Times New Roman"/>
          <w:b/>
          <w:sz w:val="28"/>
          <w:szCs w:val="28"/>
        </w:rPr>
        <w:t>Комаричского</w:t>
      </w:r>
      <w:proofErr w:type="spellEnd"/>
      <w:r w:rsidRPr="00860BF3">
        <w:rPr>
          <w:rFonts w:ascii="Times New Roman" w:hAnsi="Times New Roman" w:cs="Times New Roman"/>
          <w:b/>
          <w:sz w:val="28"/>
          <w:szCs w:val="28"/>
        </w:rPr>
        <w:t xml:space="preserve"> района Брянской области</w:t>
      </w:r>
    </w:p>
    <w:p w:rsidR="00860BF3" w:rsidRPr="00860BF3" w:rsidRDefault="00860BF3" w:rsidP="00860BF3">
      <w:pPr>
        <w:rPr>
          <w:rFonts w:ascii="Times New Roman" w:hAnsi="Times New Roman" w:cs="Times New Roman"/>
          <w:b/>
        </w:rPr>
      </w:pPr>
    </w:p>
    <w:p w:rsidR="00860BF3" w:rsidRPr="00860BF3" w:rsidRDefault="00860BF3" w:rsidP="00860BF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301"/>
        <w:tblW w:w="11023" w:type="dxa"/>
        <w:tblLook w:val="01E0"/>
      </w:tblPr>
      <w:tblGrid>
        <w:gridCol w:w="4068"/>
        <w:gridCol w:w="3780"/>
        <w:gridCol w:w="3175"/>
      </w:tblGrid>
      <w:tr w:rsidR="00860BF3" w:rsidRPr="00860BF3" w:rsidTr="009C3304">
        <w:trPr>
          <w:trHeight w:val="2876"/>
        </w:trPr>
        <w:tc>
          <w:tcPr>
            <w:tcW w:w="4068" w:type="dxa"/>
          </w:tcPr>
          <w:p w:rsidR="00860BF3" w:rsidRPr="00860BF3" w:rsidRDefault="00860BF3" w:rsidP="009C33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 xml:space="preserve">Рассмотрено на МО учителей </w:t>
            </w:r>
            <w:r w:rsidRPr="00860BF3">
              <w:rPr>
                <w:rFonts w:ascii="Times New Roman" w:hAnsi="Times New Roman" w:cs="Times New Roman"/>
              </w:rPr>
              <w:br/>
              <w:t>естественно-математического цикла</w:t>
            </w:r>
          </w:p>
          <w:p w:rsidR="00860BF3" w:rsidRPr="00860BF3" w:rsidRDefault="00860BF3" w:rsidP="00860B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>Протокол №_  от _________201</w:t>
            </w:r>
            <w:r>
              <w:rPr>
                <w:rFonts w:ascii="Times New Roman" w:hAnsi="Times New Roman" w:cs="Times New Roman"/>
              </w:rPr>
              <w:t xml:space="preserve">3 г. </w:t>
            </w:r>
            <w:r w:rsidRPr="00860BF3">
              <w:rPr>
                <w:rFonts w:ascii="Times New Roman" w:hAnsi="Times New Roman" w:cs="Times New Roman"/>
              </w:rPr>
              <w:t>Руководитель МО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860BF3">
              <w:rPr>
                <w:rFonts w:ascii="Times New Roman" w:hAnsi="Times New Roman" w:cs="Times New Roman"/>
              </w:rPr>
              <w:t>______________ /</w:t>
            </w:r>
            <w:proofErr w:type="spellStart"/>
            <w:r w:rsidRPr="00860BF3">
              <w:rPr>
                <w:rFonts w:ascii="Times New Roman" w:hAnsi="Times New Roman" w:cs="Times New Roman"/>
              </w:rPr>
              <w:t>В.Н.Богакова</w:t>
            </w:r>
            <w:proofErr w:type="spellEnd"/>
            <w:r w:rsidRPr="00860BF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780" w:type="dxa"/>
          </w:tcPr>
          <w:p w:rsidR="00860BF3" w:rsidRPr="00860BF3" w:rsidRDefault="00860BF3" w:rsidP="009C33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860BF3" w:rsidRPr="00860BF3" w:rsidRDefault="00860BF3" w:rsidP="00860BF3">
            <w:pPr>
              <w:pStyle w:val="7"/>
              <w:numPr>
                <w:ilvl w:val="6"/>
                <w:numId w:val="3"/>
              </w:numPr>
            </w:pPr>
            <w:r w:rsidRPr="00860BF3">
              <w:rPr>
                <w:b w:val="0"/>
              </w:rPr>
              <w:t>Заместитель директора по УВР</w:t>
            </w:r>
          </w:p>
          <w:p w:rsidR="00860BF3" w:rsidRPr="00860BF3" w:rsidRDefault="00860BF3" w:rsidP="009C3304">
            <w:pPr>
              <w:rPr>
                <w:rFonts w:ascii="Times New Roman" w:hAnsi="Times New Roman" w:cs="Times New Roman"/>
              </w:rPr>
            </w:pPr>
          </w:p>
          <w:p w:rsidR="00860BF3" w:rsidRPr="00860BF3" w:rsidRDefault="00860BF3" w:rsidP="009C3304">
            <w:pPr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>_______________/</w:t>
            </w:r>
            <w:proofErr w:type="spellStart"/>
            <w:r w:rsidRPr="00860BF3">
              <w:rPr>
                <w:rFonts w:ascii="Times New Roman" w:hAnsi="Times New Roman" w:cs="Times New Roman"/>
              </w:rPr>
              <w:t>Е.В.Заграбская</w:t>
            </w:r>
            <w:proofErr w:type="spellEnd"/>
            <w:r w:rsidRPr="00860BF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75" w:type="dxa"/>
          </w:tcPr>
          <w:p w:rsidR="00860BF3" w:rsidRPr="00860BF3" w:rsidRDefault="00860BF3" w:rsidP="009C3304">
            <w:pPr>
              <w:spacing w:line="360" w:lineRule="auto"/>
              <w:ind w:left="-108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>Утверждаю</w:t>
            </w:r>
          </w:p>
          <w:p w:rsidR="00860BF3" w:rsidRPr="00860BF3" w:rsidRDefault="00860BF3" w:rsidP="00860B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BF3">
              <w:rPr>
                <w:rFonts w:ascii="Times New Roman" w:hAnsi="Times New Roman" w:cs="Times New Roman"/>
              </w:rPr>
              <w:t>Директор школы</w:t>
            </w:r>
          </w:p>
          <w:p w:rsidR="00860BF3" w:rsidRPr="00860BF3" w:rsidRDefault="00860BF3" w:rsidP="009C33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860BF3">
              <w:rPr>
                <w:rFonts w:ascii="Times New Roman" w:hAnsi="Times New Roman" w:cs="Times New Roman"/>
              </w:rPr>
              <w:t>__________/А.В.Ларин/</w:t>
            </w:r>
          </w:p>
        </w:tc>
      </w:tr>
    </w:tbl>
    <w:p w:rsidR="00860BF3" w:rsidRPr="00860BF3" w:rsidRDefault="00860BF3" w:rsidP="00860BF3">
      <w:pPr>
        <w:rPr>
          <w:rFonts w:ascii="Times New Roman" w:hAnsi="Times New Roman" w:cs="Times New Roman"/>
        </w:rPr>
      </w:pP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60BF3">
        <w:rPr>
          <w:rFonts w:ascii="Times New Roman" w:hAnsi="Times New Roman" w:cs="Times New Roman"/>
          <w:b/>
          <w:i/>
          <w:sz w:val="48"/>
          <w:szCs w:val="48"/>
        </w:rPr>
        <w:t xml:space="preserve">Программа </w:t>
      </w: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60BF3">
        <w:rPr>
          <w:rFonts w:ascii="Times New Roman" w:hAnsi="Times New Roman" w:cs="Times New Roman"/>
          <w:b/>
          <w:i/>
          <w:sz w:val="48"/>
          <w:szCs w:val="48"/>
        </w:rPr>
        <w:t>элективного курса для учащихся 9 класса</w:t>
      </w: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60BF3">
        <w:rPr>
          <w:rFonts w:ascii="Times New Roman" w:hAnsi="Times New Roman" w:cs="Times New Roman"/>
          <w:b/>
          <w:i/>
          <w:sz w:val="72"/>
          <w:szCs w:val="72"/>
        </w:rPr>
        <w:t>«Модуль»</w:t>
      </w: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860BF3" w:rsidRPr="00860BF3" w:rsidRDefault="00860BF3" w:rsidP="00860BF3">
      <w:pPr>
        <w:rPr>
          <w:rFonts w:ascii="Times New Roman" w:hAnsi="Times New Roman" w:cs="Times New Roman"/>
          <w:sz w:val="40"/>
          <w:szCs w:val="40"/>
        </w:rPr>
      </w:pPr>
      <w:r w:rsidRPr="00860BF3"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 w:rsidRPr="00860BF3">
        <w:rPr>
          <w:rFonts w:ascii="Times New Roman" w:hAnsi="Times New Roman" w:cs="Times New Roman"/>
          <w:sz w:val="40"/>
          <w:szCs w:val="40"/>
        </w:rPr>
        <w:t>Богакова</w:t>
      </w:r>
      <w:proofErr w:type="spellEnd"/>
      <w:r w:rsidRPr="00860BF3">
        <w:rPr>
          <w:rFonts w:ascii="Times New Roman" w:hAnsi="Times New Roman" w:cs="Times New Roman"/>
          <w:sz w:val="40"/>
          <w:szCs w:val="40"/>
        </w:rPr>
        <w:t xml:space="preserve"> В.Н.</w:t>
      </w:r>
    </w:p>
    <w:p w:rsidR="00860BF3" w:rsidRPr="00860BF3" w:rsidRDefault="00860BF3" w:rsidP="00860BF3">
      <w:pPr>
        <w:rPr>
          <w:rFonts w:ascii="Times New Roman" w:hAnsi="Times New Roman" w:cs="Times New Roman"/>
          <w:sz w:val="40"/>
          <w:szCs w:val="40"/>
        </w:rPr>
      </w:pPr>
      <w:r w:rsidRPr="00860BF3">
        <w:rPr>
          <w:rFonts w:ascii="Times New Roman" w:hAnsi="Times New Roman" w:cs="Times New Roman"/>
          <w:sz w:val="40"/>
          <w:szCs w:val="40"/>
        </w:rPr>
        <w:t>Категория: высшая.</w:t>
      </w:r>
    </w:p>
    <w:p w:rsidR="00860BF3" w:rsidRDefault="00860BF3" w:rsidP="00860BF3"/>
    <w:p w:rsidR="00860BF3" w:rsidRDefault="00860BF3" w:rsidP="00860BF3"/>
    <w:p w:rsidR="00860BF3" w:rsidRDefault="00860BF3" w:rsidP="00860BF3"/>
    <w:p w:rsidR="00860BF3" w:rsidRPr="00EA2E7E" w:rsidRDefault="00860BF3" w:rsidP="00860BF3">
      <w:pPr>
        <w:rPr>
          <w:sz w:val="28"/>
          <w:szCs w:val="28"/>
        </w:rPr>
      </w:pPr>
    </w:p>
    <w:p w:rsidR="00860BF3" w:rsidRDefault="00860BF3" w:rsidP="00860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BF3" w:rsidRDefault="00860BF3" w:rsidP="00860BF3">
      <w:pPr>
        <w:rPr>
          <w:rFonts w:ascii="Times New Roman" w:hAnsi="Times New Roman" w:cs="Times New Roman"/>
          <w:b/>
          <w:sz w:val="28"/>
          <w:szCs w:val="28"/>
        </w:rPr>
      </w:pPr>
    </w:p>
    <w:p w:rsidR="00860BF3" w:rsidRPr="00860BF3" w:rsidRDefault="00860BF3" w:rsidP="00860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2013 -2014</w:t>
      </w:r>
      <w:r w:rsidRPr="00860B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60BF3" w:rsidRDefault="00860BF3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210BE" w:rsidRPr="002E7164" w:rsidRDefault="00474B09" w:rsidP="00520A26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E71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элективного курса</w:t>
      </w:r>
      <w:r w:rsidR="00D17501" w:rsidRPr="002E71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"Модуль "</w:t>
      </w:r>
    </w:p>
    <w:p w:rsidR="00D17501" w:rsidRPr="00474B09" w:rsidRDefault="00D17501" w:rsidP="00520A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74B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D17501" w:rsidRPr="00D17501" w:rsidRDefault="00D17501" w:rsidP="00520A26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абсолютной величины (модуля) является одной из важнейших характеристик числа как в области действительных, так и в области комплексных чисел. </w:t>
      </w:r>
    </w:p>
    <w:p w:rsidR="00D17501" w:rsidRPr="00D17501" w:rsidRDefault="00D17501" w:rsidP="00520A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понятие широко применяется не только в различных разделах школьного курса математики, но и в курсах высшей математики, физики и технических наук, изучаемых в вузах. Например, в теории приближенных вычислений используются понятия абсолютной и относительной погрешностей приближенного числа. В механике и геометрии изучаются понятия вектора и его длины (модуля вектора). В математическом анализе понятие абсолютной величины числа содержится в определениях таких основных понятий, как предел, ограниченная функция и др. Задачи, связанные с абсолютными величинами, часто встречаются на математических олимпиадах, вступительных экзаменах в вузы и на ЕГЭ. </w:t>
      </w:r>
    </w:p>
    <w:p w:rsidR="00D17501" w:rsidRPr="00D17501" w:rsidRDefault="00D17501" w:rsidP="00520A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Программой школьного курса математики не предусмотрены обобщение и систематизация знаний о модулях, их свойствах, полученных учащимися за весь период обучения. Это и позволит сделать элективный курс «Абсолютная величина (модуль)». </w:t>
      </w:r>
    </w:p>
    <w:p w:rsidR="00D17501" w:rsidRPr="00D17501" w:rsidRDefault="00D17501" w:rsidP="00520A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 рассчитан на учащихся 9 класса общеобразовательных школ с целью подготовки их к итоговой аттестации.</w:t>
      </w:r>
    </w:p>
    <w:p w:rsidR="00D17501" w:rsidRPr="00D17501" w:rsidRDefault="00D17501" w:rsidP="00520A26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 позволит школьникам систематизировать, расширить и укрепить знания, связанные с абсолютной величиной, подготовиться для дальнейшего изучения тем, использующих это понятие, научиться решать разнообразные задачи различной сложности, способствует выработке и закреплению навыков работы на компьютере.</w:t>
      </w:r>
    </w:p>
    <w:p w:rsidR="00D17501" w:rsidRPr="00D17501" w:rsidRDefault="00D17501" w:rsidP="00520A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Учителю курс поможет наиболее качественно подготовить учащихся к математическим олимпиадам, сдаче экзаменов. </w:t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элективного курса предполагает знакомство с теорией и практикой рассматр</w:t>
      </w:r>
      <w:r w:rsid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иваемых вопросов и рассчитана на 1</w:t>
      </w: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7часов: все занятия по своей структуре </w:t>
      </w:r>
      <w:r w:rsidRPr="00D17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комбинированные. </w:t>
      </w:r>
    </w:p>
    <w:p w:rsidR="00D17501" w:rsidRPr="00D17501" w:rsidRDefault="00D17501" w:rsidP="00520A26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курса состоит из восьми разделов, включая введение и итоговое занятие. Учитель, в зависимости от уровня подготовки учащихся, уровня сложности изучаемого материала и восприятия его школьниками, может взять для изучения не все темы, увеличив при этом количество часов на изучение других. Учитель также может изменить уровень сложности представленного материала.</w:t>
      </w:r>
    </w:p>
    <w:p w:rsidR="00D17501" w:rsidRPr="00D17501" w:rsidRDefault="00D17501" w:rsidP="00520A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содержит темы творческих работ и список литературы по предложенным темам.</w:t>
      </w:r>
    </w:p>
    <w:p w:rsidR="00D17501" w:rsidRPr="00D17501" w:rsidRDefault="00D17501" w:rsidP="00520A26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изучения данного курса предполагается использование различных методов активизации познавательной деятельности школьников, а также различных форм организации их самостоятельной работы.</w:t>
      </w:r>
    </w:p>
    <w:p w:rsidR="00D17501" w:rsidRPr="00D17501" w:rsidRDefault="00D17501" w:rsidP="00520A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Результатом освоения программы курса является представление школьниками творческих индивидуальных и групповых работ на итоговом занятии.</w:t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Arial" w:eastAsia="Times New Roman" w:hAnsi="Arial" w:cs="Arial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Arial" w:eastAsia="Times New Roman" w:hAnsi="Arial" w:cs="Arial"/>
          <w:color w:val="555555"/>
          <w:sz w:val="18"/>
          <w:szCs w:val="18"/>
          <w:shd w:val="clear" w:color="auto" w:fill="FFFFFF"/>
          <w:lang w:eastAsia="ru-RU"/>
        </w:rPr>
        <w:t> </w:t>
      </w:r>
      <w:r w:rsidRPr="002E716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Цели курса</w:t>
      </w:r>
      <w:r w:rsidRPr="00D175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E7164" w:rsidRDefault="002E7164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17501"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обобщение и систематизация, расширение и углубление знаний по теме «Абсолютная величина»; </w:t>
      </w:r>
    </w:p>
    <w:p w:rsidR="00D17501" w:rsidRPr="00D17501" w:rsidRDefault="002E7164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17501"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обретение практических навыков выполнения заданий с модулем; повышение уровня математической подготовки школьников.</w:t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20A26" w:rsidRDefault="00520A26" w:rsidP="00520A2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716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Задачи курса</w:t>
      </w:r>
      <w:r w:rsidRPr="00D175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вооружить учащихся системой знаний по теме «Абсолютная величина»;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навыки применения данных знаний при решении разнообразных задач различной сложности;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учащихся к итоговой аттестации;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навыки самостоятельной работы;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навыки работы со справочной литературой, с компьютером;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алгоритмического мышления учащихся;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познавательного интереса к математике.</w:t>
      </w:r>
    </w:p>
    <w:p w:rsidR="00D17501" w:rsidRPr="00982F36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17501" w:rsidRPr="00982F36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усвоения учебного материала</w:t>
      </w:r>
    </w:p>
    <w:p w:rsidR="00D17501" w:rsidRPr="00982F36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изучения программы элективного курса «Абсолютная величина (модуль)» учащиеся получают возможность</w:t>
      </w:r>
      <w:r w:rsidRPr="0098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знать и понимать: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абсолютной величины действительного числа;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операции и свойства абсолютной величины;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построения графиков уравнений (в т.ч. функций), содержащих знак абсолютной величины;</w:t>
      </w:r>
    </w:p>
    <w:p w:rsidR="00D17501" w:rsidRPr="00982F36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определение, свойства абсолютной величины действительного числа к решению конкретных задач;</w:t>
      </w:r>
    </w:p>
    <w:p w:rsidR="00D17501" w:rsidRPr="00982F36" w:rsidRDefault="00D17501" w:rsidP="00520A26">
      <w:pPr>
        <w:spacing w:before="30" w:after="30" w:line="240" w:lineRule="auto"/>
        <w:ind w:left="117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       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2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читать и строить графики функций, аналитическое выражение которых содержит знак абсолютной величины.</w:t>
      </w:r>
    </w:p>
    <w:p w:rsidR="0096699B" w:rsidRDefault="0096699B" w:rsidP="00520A2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7501" w:rsidRPr="00474B09" w:rsidRDefault="00D17501" w:rsidP="00520A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74B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курса</w:t>
      </w: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Введение (1 ч).</w:t>
      </w:r>
    </w:p>
    <w:p w:rsidR="00520A26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 задачи элективного курса. Вопросы, рассматриваемые в курсе и его структура. Знакомство с литературой, темами творческих работ. Требования, предъявляемые к участникам курса. Аукцион «Что я знаю об абсолютной величине?».</w:t>
      </w:r>
    </w:p>
    <w:p w:rsidR="00520A26" w:rsidRPr="00520A26" w:rsidRDefault="00520A26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обучения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лекция, объяснение решений тренировочных упражнений, самостоятельное составление задач.</w:t>
      </w:r>
    </w:p>
    <w:p w:rsidR="00520A26" w:rsidRPr="00DE64E7" w:rsidRDefault="00520A26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 контроля: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семинаре с самостоятельно составленными задачами.</w:t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Абсолютная величина числа  (2 ч).</w:t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Модули противоположных чисел. Модуль разности модулей двух чисел. Модуль произведения и модуль частного. Операции над абсолютными величинами. Упрощение выражений, содержащих переменную под знаком модуля. Применение свойств модуля при решении зада</w:t>
      </w:r>
      <w:r w:rsidR="00706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</w:t>
      </w: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0A26" w:rsidRPr="00DE64E7" w:rsidRDefault="00520A26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обучения: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лекция, объяснение решений тренировочных упражнений, самостоятельное составление задач.</w:t>
      </w:r>
    </w:p>
    <w:p w:rsidR="00520A26" w:rsidRPr="00DE64E7" w:rsidRDefault="00520A26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 контроля: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семинаре с самостоятельно составленными задачами.</w:t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Графики уравнений (в т.ч. функций), аналитическое выражение которых содержит знак абсолютной величины (</w:t>
      </w:r>
      <w:r w:rsidR="00982F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 </w:t>
      </w:r>
      <w:r w:rsidRPr="00D175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ч).</w:t>
      </w:r>
    </w:p>
    <w:p w:rsidR="00D17501" w:rsidRPr="00D17501" w:rsidRDefault="00982F36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D17501"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17501"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графиков функций, аналитическое выражение которых содержит знак модуля. Правила и алгоритмы построения графиков уравнений, аналитическое выражение которых содержит знак модуля. Графики уравнений</w:t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D17501" w:rsidRPr="00D17501" w:rsidRDefault="00D17501" w:rsidP="00520A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90675" cy="1647825"/>
            <wp:effectExtent l="19050" t="0" r="9525" b="0"/>
            <wp:docPr id="1" name="Рисунок 1" descr="http://74320s21.edusite.ru/images/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4320s21.edusite.ru/images/clip_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01" w:rsidRPr="00D17501" w:rsidRDefault="00D17501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Графики некоторых простейших функций, заданных явно и неявно, аналитическое выражение которых содержит знак модуля. Графики уравнений (в т.ч. функций), аналитическое выражение которых содержит знак абсолютной величины в олимпиадных заданиях.</w:t>
      </w:r>
    </w:p>
    <w:p w:rsidR="00520A26" w:rsidRPr="00DE64E7" w:rsidRDefault="00520A26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обучения: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лекция, объяснение решений тренировочных упражнений, самостоятельное составление задач.</w:t>
      </w:r>
    </w:p>
    <w:p w:rsidR="00520A26" w:rsidRPr="00DE64E7" w:rsidRDefault="00520A26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Форма контроля: 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семинаре с самостоятельно составленными задачами.</w:t>
      </w:r>
    </w:p>
    <w:p w:rsidR="00D17501" w:rsidRDefault="00982F36" w:rsidP="00520A2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4.Решение уравнений, содержащих модуль (4 ч).</w:t>
      </w:r>
    </w:p>
    <w:p w:rsidR="00982F36" w:rsidRDefault="00982F36" w:rsidP="00520A2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Решение уравнений по определению, возведением обеих частей уравнения в квадрат, методом  интервалов.</w:t>
      </w:r>
    </w:p>
    <w:p w:rsidR="00520A26" w:rsidRPr="00DE64E7" w:rsidRDefault="00520A26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обучения: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лекция, объяснение решений тренировочных упражнений, самостоятельное составление задач.</w:t>
      </w:r>
    </w:p>
    <w:p w:rsidR="00520A26" w:rsidRPr="00DE64E7" w:rsidRDefault="00520A26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 контроля: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семинаре с самостоятельно составленными задачами.</w:t>
      </w:r>
    </w:p>
    <w:p w:rsidR="00982F36" w:rsidRDefault="00982F36" w:rsidP="00520A2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 неравенств, содержащих модуль (3 ч).</w:t>
      </w:r>
      <w:r w:rsidR="007065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065D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Решение неравенств. Система неравенств, совокупность неравенств, смешанные системы. </w:t>
      </w:r>
    </w:p>
    <w:p w:rsidR="00520A26" w:rsidRDefault="00520A26" w:rsidP="00520A2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обучения: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лекция, объяснение решений тренировочных упражнений, самостоятельное составление задач.</w:t>
      </w:r>
    </w:p>
    <w:p w:rsidR="00520A26" w:rsidRPr="00DE64E7" w:rsidRDefault="00520A26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 контроля: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семинаре с самостоятельно составленными задачами.</w:t>
      </w:r>
    </w:p>
    <w:p w:rsidR="007065DE" w:rsidRDefault="007065DE" w:rsidP="00520A2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065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Модуль в заданиях итоговой аттестации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(2 ч). </w:t>
      </w:r>
      <w:r w:rsidRPr="007065D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520A26" w:rsidRPr="00DE64E7" w:rsidRDefault="00520A26" w:rsidP="00CD69B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обучения: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лекция, объяснение решений тренировочных упражнений, самостоятельное составление задач.</w:t>
      </w:r>
    </w:p>
    <w:p w:rsidR="00520A26" w:rsidRPr="00DE64E7" w:rsidRDefault="00520A26" w:rsidP="00520A2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 контроля:</w:t>
      </w:r>
      <w:r w:rsidRPr="00DE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семинаре с самостоятельно составленными задачами.</w:t>
      </w:r>
    </w:p>
    <w:p w:rsidR="00474B09" w:rsidRPr="00DA5CD4" w:rsidRDefault="007065DE" w:rsidP="00DA5CD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5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Итоговое занятие по теме «Модуль»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(1 ч).</w:t>
      </w:r>
    </w:p>
    <w:p w:rsidR="00474B09" w:rsidRDefault="00474B09" w:rsidP="00520A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7501" w:rsidRDefault="00D17501" w:rsidP="00520A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1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Учебно-тематический план</w:t>
      </w:r>
    </w:p>
    <w:tbl>
      <w:tblPr>
        <w:tblStyle w:val="a7"/>
        <w:tblW w:w="0" w:type="auto"/>
        <w:tblLook w:val="04A0"/>
      </w:tblPr>
      <w:tblGrid>
        <w:gridCol w:w="1067"/>
        <w:gridCol w:w="8546"/>
        <w:gridCol w:w="1375"/>
      </w:tblGrid>
      <w:tr w:rsidR="00520A26" w:rsidTr="00520A26">
        <w:tc>
          <w:tcPr>
            <w:tcW w:w="959" w:type="dxa"/>
          </w:tcPr>
          <w:p w:rsid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№п.п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647" w:type="dxa"/>
          </w:tcPr>
          <w:p w:rsidR="00520A26" w:rsidRP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0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382" w:type="dxa"/>
          </w:tcPr>
          <w:p w:rsidR="00520A26" w:rsidRP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0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520A26" w:rsidTr="00520A26">
        <w:tc>
          <w:tcPr>
            <w:tcW w:w="959" w:type="dxa"/>
          </w:tcPr>
          <w:p w:rsid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520A26" w:rsidRPr="00520A26" w:rsidRDefault="00520A26" w:rsidP="00520A2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520A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Введение</w:t>
            </w:r>
          </w:p>
        </w:tc>
        <w:tc>
          <w:tcPr>
            <w:tcW w:w="1382" w:type="dxa"/>
          </w:tcPr>
          <w:p w:rsidR="00520A26" w:rsidRDefault="00CD69BF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520A26" w:rsidTr="00520A26">
        <w:tc>
          <w:tcPr>
            <w:tcW w:w="959" w:type="dxa"/>
          </w:tcPr>
          <w:p w:rsid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520A26" w:rsidRPr="00520A26" w:rsidRDefault="00520A26" w:rsidP="00520A2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520A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Абсолютная величина числа  </w:t>
            </w:r>
          </w:p>
        </w:tc>
        <w:tc>
          <w:tcPr>
            <w:tcW w:w="1382" w:type="dxa"/>
          </w:tcPr>
          <w:p w:rsidR="00520A26" w:rsidRDefault="00CD69BF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520A26" w:rsidTr="00520A26">
        <w:tc>
          <w:tcPr>
            <w:tcW w:w="959" w:type="dxa"/>
          </w:tcPr>
          <w:p w:rsid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520A26" w:rsidRPr="00CD69BF" w:rsidRDefault="00CD69BF" w:rsidP="00520A2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CD69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Графики уравнений (в т.ч. функций), аналитическое выражение которых содержит знак абсолютной величины</w:t>
            </w:r>
          </w:p>
        </w:tc>
        <w:tc>
          <w:tcPr>
            <w:tcW w:w="1382" w:type="dxa"/>
          </w:tcPr>
          <w:p w:rsidR="00520A26" w:rsidRDefault="00CD69BF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520A26" w:rsidTr="00520A26">
        <w:tc>
          <w:tcPr>
            <w:tcW w:w="959" w:type="dxa"/>
          </w:tcPr>
          <w:p w:rsid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520A26" w:rsidRPr="00CD69BF" w:rsidRDefault="00CD69BF" w:rsidP="00CD69BF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CD69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Решение уравнений, содержащих модуль</w:t>
            </w:r>
          </w:p>
        </w:tc>
        <w:tc>
          <w:tcPr>
            <w:tcW w:w="1382" w:type="dxa"/>
          </w:tcPr>
          <w:p w:rsidR="00520A26" w:rsidRDefault="00CD69BF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520A26" w:rsidTr="00520A26">
        <w:tc>
          <w:tcPr>
            <w:tcW w:w="959" w:type="dxa"/>
          </w:tcPr>
          <w:p w:rsid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520A26" w:rsidRPr="00CD69BF" w:rsidRDefault="00CD69BF" w:rsidP="00CD69BF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CD69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Решение неравенств, содержащих модуль</w:t>
            </w:r>
          </w:p>
        </w:tc>
        <w:tc>
          <w:tcPr>
            <w:tcW w:w="1382" w:type="dxa"/>
          </w:tcPr>
          <w:p w:rsidR="00520A26" w:rsidRDefault="00CD69BF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520A26" w:rsidTr="00520A26">
        <w:tc>
          <w:tcPr>
            <w:tcW w:w="959" w:type="dxa"/>
          </w:tcPr>
          <w:p w:rsid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520A26" w:rsidRPr="00CD69BF" w:rsidRDefault="00CD69BF" w:rsidP="00CD69BF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CD69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Модуль в заданиях итоговой аттестации</w:t>
            </w:r>
          </w:p>
        </w:tc>
        <w:tc>
          <w:tcPr>
            <w:tcW w:w="1382" w:type="dxa"/>
          </w:tcPr>
          <w:p w:rsidR="00520A26" w:rsidRDefault="00CD69BF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520A26" w:rsidTr="00520A26">
        <w:tc>
          <w:tcPr>
            <w:tcW w:w="959" w:type="dxa"/>
          </w:tcPr>
          <w:p w:rsidR="00520A26" w:rsidRDefault="00520A26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520A26" w:rsidRPr="00CD69BF" w:rsidRDefault="00CD69BF" w:rsidP="00CD69BF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CD69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Итоговое занятие по теме «Модуль»</w:t>
            </w:r>
          </w:p>
        </w:tc>
        <w:tc>
          <w:tcPr>
            <w:tcW w:w="1382" w:type="dxa"/>
          </w:tcPr>
          <w:p w:rsidR="00520A26" w:rsidRDefault="00CD69BF" w:rsidP="00520A2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AD4470" w:rsidRDefault="00AD4470" w:rsidP="00520A2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7501" w:rsidRPr="00A11C3D" w:rsidRDefault="00D17501" w:rsidP="00520A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1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</w:t>
      </w:r>
    </w:p>
    <w:p w:rsidR="00D17501" w:rsidRPr="00D17501" w:rsidRDefault="00D17501" w:rsidP="0052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Колесникова С.И. Математика. Интенсивный курс подготовки к Единому Государственному экзамену. М.: Айрис-пресс, 2004.</w:t>
      </w:r>
    </w:p>
    <w:p w:rsidR="00D17501" w:rsidRPr="00D17501" w:rsidRDefault="00D17501" w:rsidP="0052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Мерзляк</w:t>
      </w:r>
      <w:proofErr w:type="gramEnd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А.Г. и др. Алгебраический тренажер. – М.: </w:t>
      </w:r>
      <w:proofErr w:type="spellStart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Илекса</w:t>
      </w:r>
      <w:proofErr w:type="spellEnd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2001.</w:t>
      </w:r>
    </w:p>
    <w:p w:rsidR="00D17501" w:rsidRPr="00D17501" w:rsidRDefault="00D17501" w:rsidP="0052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Нешков</w:t>
      </w:r>
      <w:proofErr w:type="spellEnd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К.И. и др. Множества. Отношения. Числа. Величины. – М.: Просвещение, 1978.</w:t>
      </w:r>
    </w:p>
    <w:p w:rsidR="00D17501" w:rsidRPr="00D17501" w:rsidRDefault="00D17501" w:rsidP="0052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Никольская И.Л. Факультативный курс по математике. – М.: Просвещение, 1995.</w:t>
      </w:r>
    </w:p>
    <w:p w:rsidR="00D17501" w:rsidRPr="00D17501" w:rsidRDefault="00D17501" w:rsidP="0052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Ястребинецкий</w:t>
      </w:r>
      <w:proofErr w:type="spellEnd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Г.А. Задачи с параметрами. – М.: Просвещение, 1986.</w:t>
      </w:r>
    </w:p>
    <w:p w:rsidR="00D17501" w:rsidRPr="00D17501" w:rsidRDefault="00D17501" w:rsidP="0052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Гайдуков И.И. Абсолютная величина. – М.: Просвещение, 1968.</w:t>
      </w:r>
    </w:p>
    <w:p w:rsidR="00D17501" w:rsidRPr="00D17501" w:rsidRDefault="00D17501" w:rsidP="0052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Горнштейн</w:t>
      </w:r>
      <w:proofErr w:type="spellEnd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П.И. и др. Задачи с параметрами. – М.: </w:t>
      </w:r>
      <w:proofErr w:type="spellStart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Илекса</w:t>
      </w:r>
      <w:proofErr w:type="spellEnd"/>
      <w:r w:rsidRPr="00D17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Харьков: Гимназия, 2003.</w:t>
      </w:r>
    </w:p>
    <w:p w:rsidR="00A11C3D" w:rsidRDefault="00A11C3D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1C3D" w:rsidRDefault="00A11C3D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1C3D" w:rsidRDefault="00A11C3D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1C3D" w:rsidRDefault="00A11C3D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1C3D" w:rsidRDefault="00A11C3D" w:rsidP="00520A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1C3D" w:rsidRDefault="00A11C3D" w:rsidP="00357E88">
      <w:pPr>
        <w:spacing w:before="30" w:after="3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1C3D" w:rsidRDefault="00A11C3D" w:rsidP="00357E88">
      <w:pPr>
        <w:spacing w:before="30" w:after="3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8E6" w:rsidRPr="00474B09" w:rsidRDefault="00B778E6">
      <w:pPr>
        <w:rPr>
          <w:sz w:val="28"/>
          <w:szCs w:val="28"/>
        </w:rPr>
      </w:pPr>
    </w:p>
    <w:sectPr w:rsidR="00B778E6" w:rsidRPr="00474B09" w:rsidSect="007604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4A6355"/>
    <w:multiLevelType w:val="multilevel"/>
    <w:tmpl w:val="1B3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104C8"/>
    <w:multiLevelType w:val="multilevel"/>
    <w:tmpl w:val="71E85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06A93"/>
    <w:multiLevelType w:val="multilevel"/>
    <w:tmpl w:val="B824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01"/>
    <w:rsid w:val="000D203D"/>
    <w:rsid w:val="00147F3E"/>
    <w:rsid w:val="002E7164"/>
    <w:rsid w:val="002F1B5C"/>
    <w:rsid w:val="003327E7"/>
    <w:rsid w:val="00357E88"/>
    <w:rsid w:val="00474B09"/>
    <w:rsid w:val="00520A26"/>
    <w:rsid w:val="007065DE"/>
    <w:rsid w:val="00757434"/>
    <w:rsid w:val="00760469"/>
    <w:rsid w:val="007D56FD"/>
    <w:rsid w:val="00860BF3"/>
    <w:rsid w:val="0093712A"/>
    <w:rsid w:val="0096699B"/>
    <w:rsid w:val="00982F36"/>
    <w:rsid w:val="009B37EE"/>
    <w:rsid w:val="009B38B0"/>
    <w:rsid w:val="00A11C3D"/>
    <w:rsid w:val="00A47C49"/>
    <w:rsid w:val="00AA53B9"/>
    <w:rsid w:val="00AD4470"/>
    <w:rsid w:val="00B778E6"/>
    <w:rsid w:val="00CD69BF"/>
    <w:rsid w:val="00D17501"/>
    <w:rsid w:val="00D210BE"/>
    <w:rsid w:val="00DA5CD4"/>
    <w:rsid w:val="00DE64E7"/>
    <w:rsid w:val="00E8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E6"/>
  </w:style>
  <w:style w:type="paragraph" w:styleId="7">
    <w:name w:val="heading 7"/>
    <w:basedOn w:val="a"/>
    <w:next w:val="a"/>
    <w:link w:val="70"/>
    <w:semiHidden/>
    <w:unhideWhenUsed/>
    <w:qFormat/>
    <w:rsid w:val="00860BF3"/>
    <w:pPr>
      <w:keepNext/>
      <w:numPr>
        <w:ilvl w:val="6"/>
        <w:numId w:val="4"/>
      </w:numPr>
      <w:suppressAutoHyphens/>
      <w:overflowPunct w:val="0"/>
      <w:autoSpaceDE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501"/>
    <w:rPr>
      <w:b/>
      <w:bCs/>
    </w:rPr>
  </w:style>
  <w:style w:type="character" w:customStyle="1" w:styleId="apple-converted-space">
    <w:name w:val="apple-converted-space"/>
    <w:basedOn w:val="a0"/>
    <w:rsid w:val="00D17501"/>
  </w:style>
  <w:style w:type="paragraph" w:styleId="a4">
    <w:name w:val="Normal (Web)"/>
    <w:basedOn w:val="a"/>
    <w:uiPriority w:val="99"/>
    <w:unhideWhenUsed/>
    <w:rsid w:val="00D1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5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2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860BF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D7B9-C75C-44E0-B59B-E4A9FA88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16</cp:revision>
  <dcterms:created xsi:type="dcterms:W3CDTF">2012-09-19T17:40:00Z</dcterms:created>
  <dcterms:modified xsi:type="dcterms:W3CDTF">2014-07-07T11:52:00Z</dcterms:modified>
</cp:coreProperties>
</file>